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0C43E" w14:textId="799CF5BF" w:rsidR="00DE40B2" w:rsidRPr="00F97C4B" w:rsidRDefault="0022230F" w:rsidP="0045420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661808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Уведомление о проведении общественных обсуждений по объектам государственной экологической экспертизы, включая предварительные материалы ОВОС</w:t>
      </w:r>
      <w:r w:rsidR="00BB5CF3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,</w:t>
      </w:r>
      <w:r w:rsidRPr="00661808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на п</w:t>
      </w:r>
      <w:r w:rsidR="00BB5CF3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естициды</w:t>
      </w:r>
      <w:r w:rsidR="00F97C4B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и агрохимикаты</w:t>
      </w:r>
      <w:r w:rsidRPr="00661808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: </w:t>
      </w:r>
      <w:bookmarkStart w:id="1" w:name="_Hlk86049253"/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Хайджек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КС (375 г/л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тиаметоксама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+ 60 г/л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протиоконазола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+ 60 г/л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азоксистробина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);</w:t>
      </w:r>
      <w:r w:rsid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Флуплант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КС (250 г/л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флутриафола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) –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регистрант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ООО «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АГРус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» (117452, Москва, Симферопольский бульвар, дом 29, корпус 8);</w:t>
      </w:r>
      <w:r w:rsid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ФЕРТИКА</w:t>
      </w:r>
      <w:proofErr w:type="gram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бесхлорное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калийное удобрение с микроэлементами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ЭкоКалий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марки: </w:t>
      </w:r>
      <w:proofErr w:type="spellStart"/>
      <w:proofErr w:type="gram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ЭкоКалий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ЭкоКалий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Макс,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ЭкоКалий</w:t>
      </w:r>
      <w:proofErr w:type="spellEnd"/>
      <w:r w:rsid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Универсальное,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ЭкоКалий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Картофельное –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регистрант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ООО «РИЧМАН-Минерал (452153, Республика Башкортостан,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Чишимский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район, нежилое здание возле с.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Арсланово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1 этаж);</w:t>
      </w:r>
      <w:r w:rsid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Анкер Трио, КС (60 г/л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тиабендазола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+ 60 г/л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тебуконазола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+ 40 г/л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имазалила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);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Сайдор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ВРК (200 г/л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имидаклоприда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) –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регистрант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ООО «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АгроМир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» (121609, г. Москва, ул. Осенняя, д. 11, этаж 6, помещение 1, комната 11);</w:t>
      </w:r>
      <w:proofErr w:type="gramEnd"/>
      <w:r w:rsidR="0045420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Агент Супер, СК (200 г/л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ацетамиприда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+ 100 г/л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фипронила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) –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регистрант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ООО ГК «ЗЕМЛЯКОФФ» (108811, г. Москва, поселение Московский, д.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Румянцево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, ул. Верхняя, д. 5Б);</w:t>
      </w:r>
      <w:r w:rsid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Обстормон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ВР (75 г/л 1-нафтилуксусной кислоты) –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регистрант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ООО «ИНТЕГРАЦИЯ» (101000, г. Москва, Б.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Спасоглинищевский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пер., д. 9, стр.1,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каб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. 24);</w:t>
      </w:r>
      <w:r w:rsid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Метамир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КС (700 г/л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метамитрона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);</w:t>
      </w:r>
      <w:proofErr w:type="gram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Рапсан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ВР (267 г/л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клопиралида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+ 67 г/л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пиклорама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) –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регистрант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ООО «АГРУСХИМ» (117452, г. Москва, Симферопольский бульвар, д. 29, корп. 8);</w:t>
      </w:r>
      <w:r w:rsid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Лебозол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Микро марки: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Лебозол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Рапс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Микс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СП,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Лебозол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ТриМакс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СП,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Лебозол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Робустус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СП,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Лебозол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Фрут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Микс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СП,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Лебозол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Микс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для кукурузы СП;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Лебозол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Кремний –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регистрант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ООО «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Лебозол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Восток» (117292, г. Москва,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вн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. тер</w:t>
      </w:r>
      <w:proofErr w:type="gram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proofErr w:type="gram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г</w:t>
      </w:r>
      <w:proofErr w:type="gram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. муниципальный округ Академический, ул. Дмитрия Ульянова, д. 9/11, к. 2, этаж цок, ком. 1);</w:t>
      </w:r>
      <w:r w:rsid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Мука известняковая (доломитовая) марки: </w:t>
      </w:r>
      <w:proofErr w:type="gram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А, В, С –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регистрант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ООО «БРУ» (301122, Тульская область, р-н Ленинский, п. Барсуки, ул. Пролетарская, д. 15);</w:t>
      </w:r>
      <w:r w:rsid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Мука известняковая (доломитовая) марки:</w:t>
      </w:r>
      <w:proofErr w:type="gram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А, В, С –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регистрант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ООО «Инертные Материалы МК» (391710, Рязанская область,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м</w:t>
      </w:r>
      <w:proofErr w:type="gram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.р</w:t>
      </w:r>
      <w:proofErr w:type="spellEnd"/>
      <w:proofErr w:type="gram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-н Михайловский,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г.п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. Михайловское, г. Михайлов, ул. Рязанская, д. 20, этаж/помещение 2/3);</w:t>
      </w:r>
      <w:r w:rsid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Карамболь, СП (500 г/кг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трифлусульфурон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-метила);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Тираназор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, КЭ (550 г/л 2,4 – Д-кислоты (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малолетучие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эфиры С</w:t>
      </w:r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  <w:vertAlign w:val="subscript"/>
        </w:rPr>
        <w:t>7</w:t>
      </w:r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-С</w:t>
      </w:r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  <w:vertAlign w:val="subscript"/>
        </w:rPr>
        <w:t>9</w:t>
      </w:r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) + 7,4 г/л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флорасулама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) –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регистрант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ООО «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Листерра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» (119285, г. Москва, ул. Минская, д. 1Г, корп.3, этаж 2, офис XXI);</w:t>
      </w:r>
      <w:r w:rsid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Органическое удобрение «Комплексное гранулированное биоорганическое удобрение «БЕЛ ОРГАНИКА </w:t>
      </w:r>
      <w:proofErr w:type="gram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КМ</w:t>
      </w:r>
      <w:proofErr w:type="gramEnd"/>
      <w:r w:rsidR="00207694">
        <w:rPr>
          <w:rFonts w:ascii="Times New Roman" w:eastAsia="Calibri" w:hAnsi="Times New Roman" w:cs="Times New Roman"/>
          <w:b/>
          <w:iCs/>
          <w:sz w:val="28"/>
          <w:szCs w:val="28"/>
        </w:rPr>
        <w:t>»</w:t>
      </w:r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–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регистрант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ООО «БЕЛ ОРГАНИКА» (308014, Белгородская обл., г. Белгород, ул. Николая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Чумичова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, д.122);</w:t>
      </w:r>
      <w:r w:rsid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Органическое удобрение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Грандэм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марки: ПС, П –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регистранты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ООО «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Равис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- птицефабрика Сосновская» (456513, </w:t>
      </w:r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Челябинская область, Сосновский район, пос. Рощино) и ООО «Птицефабрика Среднеуральская» (624071, Свердловская область, г. Среднеуральск, ул. Советская, д. 10);</w:t>
      </w:r>
      <w:r w:rsid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Шин-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Етсу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ТА, Д (59 мг/диспенсер (E,Z,Z)-3,8,11-тетрадекатриен-1-ил-ацетата + 6 мг/диспенсер (E,Z)-3,8-тетрадекадиен-1-ил-ацетата) –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регистрант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Шин-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Етсу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Кемикал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Ко</w:t>
      </w:r>
      <w:proofErr w:type="gram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., Лтд. (4-1,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Маруноучи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1-чоме,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Чийода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-ку, Токио, Япония);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Новагиб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РК (10 г/л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гиббереллиновых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кислот А</w:t>
      </w:r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  <w:vertAlign w:val="subscript"/>
        </w:rPr>
        <w:t>4</w:t>
      </w:r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А</w:t>
      </w:r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  <w:vertAlign w:val="subscript"/>
        </w:rPr>
        <w:t>7</w:t>
      </w:r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) -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регистрант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Файн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Агрокемикалс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Лтд. (Хилл Энд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Хауз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Уиттингтон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Вустер</w:t>
      </w:r>
      <w:proofErr w:type="spellEnd"/>
      <w:r w:rsidR="00F97C4B" w:rsidRPr="00F97C4B">
        <w:rPr>
          <w:rFonts w:ascii="Times New Roman" w:eastAsia="Calibri" w:hAnsi="Times New Roman" w:cs="Times New Roman"/>
          <w:b/>
          <w:iCs/>
          <w:sz w:val="28"/>
          <w:szCs w:val="28"/>
        </w:rPr>
        <w:t>, ДаблВиАр5 2АрКью, Великобритания)</w:t>
      </w:r>
      <w:r w:rsidR="00EF3D2E" w:rsidRPr="00EF3D2E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bookmarkEnd w:id="1"/>
    </w:p>
    <w:p w14:paraId="3E06CA85" w14:textId="079DE100" w:rsidR="0022230F" w:rsidRDefault="00661808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66180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«Обособленное подразделение ООО «Природа» в Липецкой области»</w:t>
      </w:r>
      <w:r w:rsidR="00C61924" w:rsidRPr="00C6192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уведомляет о начале проведения общественных обсуждений по объект</w:t>
      </w:r>
      <w:r w:rsidR="00C6192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ам</w:t>
      </w:r>
      <w:r w:rsidR="00C61924" w:rsidRPr="00C6192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государственной экологической экспертизы</w:t>
      </w:r>
      <w:r w:rsidR="00C6192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, включая предварительные материалы ОВОС.</w:t>
      </w:r>
    </w:p>
    <w:p w14:paraId="5A27FB20" w14:textId="77777777" w:rsidR="00C61924" w:rsidRDefault="00C61924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14:paraId="0B96F8A1" w14:textId="6B0FF74E" w:rsidR="00DE40B2" w:rsidRPr="00AC52A3" w:rsidRDefault="00DE40B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</w:t>
      </w:r>
      <w:r w:rsidR="00222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 работ по оценке воздействия на окружающую среду</w:t>
      </w:r>
      <w:r w:rsidR="00222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4A2C629" w14:textId="2429ACC4" w:rsidR="00AA56C0" w:rsidRPr="00AC52A3" w:rsidRDefault="00515C5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«Обособленное подразделение ООО «Природа» в Липецкой области» (ОГРН: 1167746367910; ИНН: 7731313636; адрес: 399742, Липецкая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Елецкий район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Газопровод, ул. Советская, д.12, телефон: 8 (495) 607-21-31, электронная почта: priroda-eko2016@yandex.ru)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8D397D" w14:textId="224CB89C" w:rsidR="00AA56C0" w:rsidRDefault="00AA56C0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E40B2"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 местного самоуправления, ответственн</w:t>
      </w:r>
      <w:r w:rsidR="00DD6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DE40B2"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организацию общественных обсуждений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15936626" w14:textId="102FD009" w:rsidR="00AA56C0" w:rsidRPr="00AA56C0" w:rsidRDefault="00515C5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Елецкого</w:t>
      </w:r>
      <w:r w:rsidRPr="00D0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D0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399770, Россия, Липецкая область, г. Елец, ул. 9-ое Декабря, 54, телефон: 8 (47467) 2-21-47.</w:t>
      </w:r>
      <w:proofErr w:type="gramEnd"/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 elrain@admlr.lipetsk.ru.</w:t>
      </w:r>
      <w:r w:rsidRPr="00D078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4D2FC6D" w14:textId="7EB2E5BD" w:rsidR="00DE40B2" w:rsidRDefault="00DE40B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планируемой (намечаемой) хозяйственной и иной деятельности</w:t>
      </w:r>
      <w:r w:rsidR="00AA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7FE6EA3" w14:textId="2718C0A2" w:rsidR="00661808" w:rsidRPr="003A42E8" w:rsidRDefault="00AC52A3" w:rsidP="003A42E8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материалы ОВОС на </w:t>
      </w:r>
      <w:r w:rsidR="00BB5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пестициды</w:t>
      </w:r>
      <w:r w:rsidR="003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A42E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>Хайджек</w:t>
      </w:r>
      <w:proofErr w:type="spellEnd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, КС (375 г/л </w:t>
      </w:r>
      <w:proofErr w:type="spellStart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>тиаметоксама</w:t>
      </w:r>
      <w:proofErr w:type="spellEnd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 + 60 г/л </w:t>
      </w:r>
      <w:proofErr w:type="spellStart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>протиоконазола</w:t>
      </w:r>
      <w:proofErr w:type="spellEnd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 + 60 г/л </w:t>
      </w:r>
      <w:proofErr w:type="spellStart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>азоксистробина</w:t>
      </w:r>
      <w:proofErr w:type="spellEnd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); </w:t>
      </w:r>
      <w:proofErr w:type="spellStart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>Флуплант</w:t>
      </w:r>
      <w:proofErr w:type="spellEnd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, КС (250 г/л </w:t>
      </w:r>
      <w:proofErr w:type="spellStart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>флутриафола</w:t>
      </w:r>
      <w:proofErr w:type="spellEnd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) – </w:t>
      </w:r>
      <w:proofErr w:type="spellStart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>регистрант</w:t>
      </w:r>
      <w:proofErr w:type="spellEnd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 ООО «</w:t>
      </w:r>
      <w:proofErr w:type="spellStart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>АГРус</w:t>
      </w:r>
      <w:proofErr w:type="spellEnd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» (117452, Москва, Симферопольский бульвар, дом 29, корпус 8); </w:t>
      </w:r>
      <w:proofErr w:type="gram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ФЕРТИКА</w:t>
      </w:r>
      <w:proofErr w:type="gram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бесхлорное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калийное удобрение с микроэлементами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ЭкоКалий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марки: </w:t>
      </w:r>
      <w:proofErr w:type="spellStart"/>
      <w:proofErr w:type="gram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ЭкоКалий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ЭкоКалий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Макс,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ЭкоКалий</w:t>
      </w:r>
      <w:proofErr w:type="spellEnd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Универсальное,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ЭкоКалий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Картофельное –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регистрант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ООО «РИЧМАН-Минерал (452153, Республика Башкортостан,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Чишимский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район, нежилое здание возле с.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Арсланово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1 этаж);</w:t>
      </w:r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Анкер Трио, КС (60 г/л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тиабендазола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+ 60 г/л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тебуконазола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+ 40 г/л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имазалила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);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Сайдор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, ВРК (200 г/л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имидаклоприда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) –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регистрант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ООО «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АгроМир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» (121609, г. Москва, ул. Осенняя, д. 11, этаж 6, помещение 1, комната 11);</w:t>
      </w:r>
      <w:proofErr w:type="gramEnd"/>
      <w:r w:rsidR="0045420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Агент Супер, СК (200 г/л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ацетамиприда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+ 100 г/л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фипронила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) –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регистрант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ООО ГК «ЗЕМЛЯКОФФ» (108811, г. Москва, поселение </w:t>
      </w:r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Московский, д.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Румянцево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, ул. Верхняя, д. 5Б);</w:t>
      </w:r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Обстормон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, ВР (75 г/л 1-нафтилуксусной кислоты) –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регистрант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ООО «ИНТЕГРАЦИЯ» (101000, г. Москва, Б.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Спасоглинищевский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пер., д. 9, стр.1,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каб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. 24);</w:t>
      </w:r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Метамир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, КС (700 г/л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метамитрона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);</w:t>
      </w:r>
      <w:proofErr w:type="gram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Рапсан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, ВР (267 г/л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клопиралида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+ 67 г/л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пиклорама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) –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регистрант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ООО «АГРУСХИМ» (117452, г. Москва, Симферопольский бульвар, д. 29, корп. 8);</w:t>
      </w:r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Лебозол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Микро марки: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Лебозол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Рапс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Микс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СП,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Лебозол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ТриМакс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СП,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Лебозол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Робустус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СП,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Лебозол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Фрут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Микс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СП,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Лебозол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Микс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для кукурузы СП;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Лебозол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Кремний –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регистрант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ООО «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Лебозол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Восток» (117292, г. Москва,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вн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. тер</w:t>
      </w:r>
      <w:proofErr w:type="gram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г</w:t>
      </w:r>
      <w:proofErr w:type="gram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. муниципальный округ Академический, ул. Дмитрия Ульянова, д. 9/11, к. 2, этаж цок, ком. 1);</w:t>
      </w:r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Мука известняковая (доломитовая) марки: </w:t>
      </w:r>
      <w:proofErr w:type="gram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А, В, С –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регистрант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ООО «БРУ» (301122, Тульская область, р-н Ленинский, п. Барсуки, ул. Пролетарская, д. 15);</w:t>
      </w:r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Мука известняковая (доломитовая) марки:</w:t>
      </w:r>
      <w:proofErr w:type="gram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А, В, С –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регистрант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ООО «Инертные Материалы МК» (391710, Рязанская область,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м</w:t>
      </w:r>
      <w:proofErr w:type="gram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.р</w:t>
      </w:r>
      <w:proofErr w:type="spellEnd"/>
      <w:proofErr w:type="gram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-н Михайловский,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г.п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. Михайловское, г. Михайлов, ул. Рязанская, д. 20, этаж/помещение 2/3);</w:t>
      </w:r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Карамболь, СП (500 г/кг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трифлусульфурон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-метила);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Тираназор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, КЭ (550 г/л 2,4 – Д-кислоты (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малолетучие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эфиры С</w:t>
      </w:r>
      <w:r w:rsidR="003A42E8" w:rsidRPr="00F97C4B">
        <w:rPr>
          <w:rFonts w:ascii="Times New Roman" w:eastAsia="Calibri" w:hAnsi="Times New Roman" w:cs="Times New Roman"/>
          <w:iCs/>
          <w:sz w:val="28"/>
          <w:szCs w:val="28"/>
          <w:vertAlign w:val="subscript"/>
        </w:rPr>
        <w:t>7</w:t>
      </w:r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-С</w:t>
      </w:r>
      <w:r w:rsidR="003A42E8" w:rsidRPr="00F97C4B">
        <w:rPr>
          <w:rFonts w:ascii="Times New Roman" w:eastAsia="Calibri" w:hAnsi="Times New Roman" w:cs="Times New Roman"/>
          <w:iCs/>
          <w:sz w:val="28"/>
          <w:szCs w:val="28"/>
          <w:vertAlign w:val="subscript"/>
        </w:rPr>
        <w:t>9</w:t>
      </w:r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) + 7,4 г/л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флорасулама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) –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регистрант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ООО «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Листерра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» (119285, г. Москва, ул. Минская, д. 1Г, корп.3, этаж 2, офис XXI);</w:t>
      </w:r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Органическое удобрение «Комплексное гранулированное биоорганическое удобрение «БЕЛ ОРГАНИКА </w:t>
      </w:r>
      <w:proofErr w:type="gram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КМ</w:t>
      </w:r>
      <w:proofErr w:type="gramEnd"/>
      <w:r w:rsidR="00207694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–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регистрант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ООО «БЕЛ ОРГАНИКА» (308014, Белгородская обл., г. Белгород, ул. Николая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Чумичова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, д.122);</w:t>
      </w:r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Органическое удобрение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Грандэм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марки: ПС, П –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регистранты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ООО «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Равис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- птицефабрика Сосновская» (456513, Челябинская область, Сосновский район, пос. Рощино) и ООО «Птицефабрика Среднеуральская» (624071, Свердловская область, г. Среднеуральск, ул. Советская, д. 10);</w:t>
      </w:r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Шин-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Етсу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ТА, Д (59 мг/диспенсер (E,Z,Z)-3,8,11-тетрадекатриен-1-ил-ацетата + 6 мг/диспенсер (E,Z)-3,8-тетрадекадиен-1-ил-ацетата) –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регистрант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Шин-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Етсу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Кемикал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Ко</w:t>
      </w:r>
      <w:proofErr w:type="gram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., Лтд. (4-1,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Маруноучи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 xml:space="preserve"> 1-чоме, </w:t>
      </w:r>
      <w:proofErr w:type="spellStart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Чийода</w:t>
      </w:r>
      <w:proofErr w:type="spellEnd"/>
      <w:r w:rsidR="003A42E8" w:rsidRPr="00F97C4B">
        <w:rPr>
          <w:rFonts w:ascii="Times New Roman" w:eastAsia="Calibri" w:hAnsi="Times New Roman" w:cs="Times New Roman"/>
          <w:iCs/>
          <w:sz w:val="28"/>
          <w:szCs w:val="28"/>
        </w:rPr>
        <w:t>-ку, Токио, Япония);</w:t>
      </w:r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>Новагиб</w:t>
      </w:r>
      <w:proofErr w:type="spellEnd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, РК (10 г/л </w:t>
      </w:r>
      <w:proofErr w:type="spellStart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>гиббереллиновых</w:t>
      </w:r>
      <w:proofErr w:type="spellEnd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 кислот А</w:t>
      </w:r>
      <w:r w:rsidR="003A42E8" w:rsidRPr="003A42E8">
        <w:rPr>
          <w:rFonts w:ascii="Times New Roman" w:eastAsia="Calibri" w:hAnsi="Times New Roman" w:cs="Times New Roman"/>
          <w:iCs/>
          <w:sz w:val="28"/>
          <w:szCs w:val="28"/>
          <w:vertAlign w:val="subscript"/>
        </w:rPr>
        <w:t>4</w:t>
      </w:r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3A42E8" w:rsidRPr="003A42E8">
        <w:rPr>
          <w:rFonts w:ascii="Times New Roman" w:eastAsia="Calibri" w:hAnsi="Times New Roman" w:cs="Times New Roman"/>
          <w:iCs/>
          <w:sz w:val="28"/>
          <w:szCs w:val="28"/>
          <w:vertAlign w:val="subscript"/>
        </w:rPr>
        <w:t>7</w:t>
      </w:r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) - </w:t>
      </w:r>
      <w:proofErr w:type="spellStart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>регистрант</w:t>
      </w:r>
      <w:proofErr w:type="spellEnd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>Файн</w:t>
      </w:r>
      <w:proofErr w:type="spellEnd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>Агрокемикалс</w:t>
      </w:r>
      <w:proofErr w:type="spellEnd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 Лтд. (Хилл Энд </w:t>
      </w:r>
      <w:proofErr w:type="spellStart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>Хауз</w:t>
      </w:r>
      <w:proofErr w:type="spellEnd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>Уиттингтон</w:t>
      </w:r>
      <w:proofErr w:type="spellEnd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>Вустер</w:t>
      </w:r>
      <w:proofErr w:type="spellEnd"/>
      <w:r w:rsidR="003A42E8" w:rsidRPr="003A42E8">
        <w:rPr>
          <w:rFonts w:ascii="Times New Roman" w:eastAsia="Calibri" w:hAnsi="Times New Roman" w:cs="Times New Roman"/>
          <w:iCs/>
          <w:sz w:val="28"/>
          <w:szCs w:val="28"/>
        </w:rPr>
        <w:t>, ДаблВиАр5 2АрКью, Великобритания)</w:t>
      </w:r>
      <w:r w:rsidR="00EF3D2E" w:rsidRPr="003A42E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2D2A8796" w14:textId="21D68012" w:rsidR="00DE40B2" w:rsidRPr="00AC52A3" w:rsidRDefault="00DE40B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планируемой (намечаемой) хозяйственной и иной деятельности</w:t>
      </w:r>
      <w:r w:rsidR="00AA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BAF80AA" w14:textId="120C2556" w:rsidR="00AC52A3" w:rsidRPr="00DE40B2" w:rsidRDefault="00AC52A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="00BB5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пестицидов</w:t>
      </w:r>
      <w:r w:rsidR="003A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A42E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062DA" w14:textId="2857B1BF" w:rsidR="00DE40B2" w:rsidRPr="00AC52A3" w:rsidRDefault="00DE40B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Предварительное место реализации планируемой (намечаемой) хозяйственной и иной деятельности</w:t>
      </w:r>
      <w:r w:rsidR="00AA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64BAAA8" w14:textId="474ABA2A" w:rsidR="00AC52A3" w:rsidRPr="00DE40B2" w:rsidRDefault="00AC52A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AA5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8C869F" w14:textId="77777777" w:rsidR="00D07832" w:rsidRPr="00AC52A3" w:rsidRDefault="00D0783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сроки проведения оценки воздействия на окружающую среду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1153FCD" w14:textId="5F7F0CD7" w:rsidR="00D07832" w:rsidRPr="00DE40B2" w:rsidRDefault="00842C4C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07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4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C6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6A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C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15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73D849A" w14:textId="77777777" w:rsidR="00D07832" w:rsidRDefault="00D0783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сроки доступности объектов общественного обсуждения: </w:t>
      </w:r>
    </w:p>
    <w:p w14:paraId="5E14B55A" w14:textId="39B5E319" w:rsidR="00D07832" w:rsidRPr="006010CE" w:rsidRDefault="00515C5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бумажном виде – в администрации Елецкого муниципального района Липецкой области, по адресу: 399770, Россия, Липецкая область, г. Елец,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F52C6C" w:rsidRPr="00F52C6C">
        <w:rPr>
          <w:rFonts w:ascii="Times New Roman" w:eastAsia="Times New Roman" w:hAnsi="Times New Roman" w:cs="Times New Roman"/>
          <w:sz w:val="28"/>
          <w:szCs w:val="28"/>
          <w:lang w:eastAsia="ru-RU"/>
        </w:rPr>
        <w:t>9-ое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54,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41. </w:t>
      </w:r>
      <w:r w:rsidRPr="000D5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- на сайте администрации Елецкого муниципального района Липецкой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по адресу: www.elradm.ru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A42E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A42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2E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2C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7E1A61" w14:textId="77777777" w:rsidR="00D07832" w:rsidRPr="00AC52A3" w:rsidRDefault="00D0783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14:paraId="0FC6EF88" w14:textId="73F3FAE5" w:rsidR="00D07832" w:rsidRPr="006010CE" w:rsidRDefault="00D0783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общественного обсуждения: </w:t>
      </w:r>
      <w:r w:rsid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Pr="00601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BE5D69" w14:textId="5A9A638B" w:rsidR="006C311B" w:rsidRDefault="006C311B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общественных обсуждений: </w:t>
      </w:r>
      <w:r w:rsidR="00842C4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2C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42C4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2C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FD5EB3" w14:textId="0B4A6375" w:rsidR="00661808" w:rsidRPr="00661808" w:rsidRDefault="00661808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</w:t>
      </w:r>
      <w:r w:rsidR="006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A42E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F3D2E" w:rsidRPr="00EF3D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42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3D2E" w:rsidRPr="00EF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– </w:t>
      </w:r>
      <w:r w:rsidR="003A42E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F3D2E" w:rsidRPr="00EF3D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42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3D2E" w:rsidRPr="00EF3D2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p w14:paraId="31AC495C" w14:textId="714A34FC" w:rsidR="00D07832" w:rsidRDefault="006C311B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31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в период проведения общественных обсуждений, а также в течение 10 календарных дней после окончания срока общественных обсуждений, посредством передачи заполненного и подписанного опросного листа в письменной форме по месту размещения объекта общественных обсуждений, в электронной форме на e-mail заказчика: priroda-eko2016@yandex.ru или в журнале учета замечаний и предложений общественности по адресу: 399770, Липецкая область, г</w:t>
      </w:r>
      <w:proofErr w:type="gramEnd"/>
      <w:r w:rsidRPr="006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Елец, ул. </w:t>
      </w:r>
      <w:r w:rsidR="00F52C6C" w:rsidRPr="00F52C6C">
        <w:rPr>
          <w:rFonts w:ascii="Times New Roman" w:eastAsia="Times New Roman" w:hAnsi="Times New Roman" w:cs="Times New Roman"/>
          <w:sz w:val="28"/>
          <w:szCs w:val="28"/>
          <w:lang w:eastAsia="ru-RU"/>
        </w:rPr>
        <w:t>9-ое Декабря</w:t>
      </w:r>
      <w:r w:rsidRPr="006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54, </w:t>
      </w:r>
      <w:proofErr w:type="spellStart"/>
      <w:r w:rsidRPr="006C3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C311B">
        <w:rPr>
          <w:rFonts w:ascii="Times New Roman" w:eastAsia="Times New Roman" w:hAnsi="Times New Roman" w:cs="Times New Roman"/>
          <w:sz w:val="28"/>
          <w:szCs w:val="28"/>
          <w:lang w:eastAsia="ru-RU"/>
        </w:rPr>
        <w:t>. 41.</w:t>
      </w:r>
    </w:p>
    <w:p w14:paraId="2167FB95" w14:textId="77777777" w:rsidR="00661808" w:rsidRPr="00661808" w:rsidRDefault="00661808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</w:pPr>
      <w:r w:rsidRPr="00661808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</w:p>
    <w:p w14:paraId="2D2B36E8" w14:textId="0FF9DC5B" w:rsidR="00661808" w:rsidRDefault="006C311B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0D5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бумажном виде – в администрации Елецкого муниципального района Липецкой области, по адресу: 399770, Россия, Липецкая область, г. Елец,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F52C6C" w:rsidRPr="00F52C6C">
        <w:rPr>
          <w:rFonts w:ascii="Times New Roman" w:eastAsia="Times New Roman" w:hAnsi="Times New Roman" w:cs="Times New Roman"/>
          <w:sz w:val="28"/>
          <w:szCs w:val="28"/>
          <w:lang w:eastAsia="ru-RU"/>
        </w:rPr>
        <w:t>9-ое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54,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41. </w:t>
      </w:r>
      <w:r w:rsidRPr="000D5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- на сайте администрации Елецкого муниципального района Липецкой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по адресу: </w:t>
      </w:r>
      <w:hyperlink r:id="rId9" w:history="1">
        <w:r w:rsidRPr="0088145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www.elradm.ru</w:t>
        </w:r>
      </w:hyperlink>
      <w:r w:rsidR="00661808" w:rsidRPr="0066180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p w14:paraId="12326561" w14:textId="77777777" w:rsidR="006C311B" w:rsidRPr="006C311B" w:rsidRDefault="006C311B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</w:pPr>
      <w:proofErr w:type="gramStart"/>
      <w:r w:rsidRPr="006C311B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  <w:t>Контактные данные (телефон и адрес электронной почты (при наличии) ответственных лиц со стороны заказчика (исполнителя):</w:t>
      </w:r>
      <w:proofErr w:type="gramEnd"/>
    </w:p>
    <w:p w14:paraId="3268071E" w14:textId="0AD401BA" w:rsidR="006C311B" w:rsidRPr="006C311B" w:rsidRDefault="006C311B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Макаркин Денис Алексеевич</w:t>
      </w:r>
      <w:r w:rsidRPr="006C31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, телефон: 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607-21-31</w:t>
      </w:r>
      <w:r w:rsidRPr="006C31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, электронная почта: 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priroda-eko2016@yandex.ru</w:t>
      </w:r>
      <w:r w:rsidRPr="006C31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p w14:paraId="5BE5CB4F" w14:textId="77777777" w:rsidR="006C311B" w:rsidRPr="006C311B" w:rsidRDefault="006C311B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</w:pPr>
      <w:proofErr w:type="gramStart"/>
      <w:r w:rsidRPr="001F4808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  <w:t>Контактные данные (телефон и адрес электронной почты (при наличии) ответственных лиц со стороны органа местного самоуправления:</w:t>
      </w:r>
      <w:proofErr w:type="gramEnd"/>
    </w:p>
    <w:p w14:paraId="38F92C70" w14:textId="0A7C8F79" w:rsidR="0022230F" w:rsidRPr="00DE40B2" w:rsidRDefault="001F4808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Левочкина Нина Николаевна, телефон: 8(47467) 2-42-80, электронная почта: 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elrain@admlr.lipetsk.ru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32F891" w14:textId="0B5BDA1A" w:rsidR="00DE40B2" w:rsidRDefault="00DE40B2" w:rsidP="00DE40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sectPr w:rsidR="00DE40B2" w:rsidSect="00A870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CB8FF" w14:textId="77777777" w:rsidR="007D6784" w:rsidRDefault="007D6784" w:rsidP="009B77F9">
      <w:pPr>
        <w:spacing w:after="0" w:line="240" w:lineRule="auto"/>
      </w:pPr>
      <w:r>
        <w:separator/>
      </w:r>
    </w:p>
  </w:endnote>
  <w:endnote w:type="continuationSeparator" w:id="0">
    <w:p w14:paraId="77AA40D3" w14:textId="77777777" w:rsidR="007D6784" w:rsidRDefault="007D6784" w:rsidP="009B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4A64E" w14:textId="77777777" w:rsidR="007D6784" w:rsidRDefault="007D6784" w:rsidP="009B77F9">
      <w:pPr>
        <w:spacing w:after="0" w:line="240" w:lineRule="auto"/>
      </w:pPr>
      <w:r>
        <w:separator/>
      </w:r>
    </w:p>
  </w:footnote>
  <w:footnote w:type="continuationSeparator" w:id="0">
    <w:p w14:paraId="72D60E65" w14:textId="77777777" w:rsidR="007D6784" w:rsidRDefault="007D6784" w:rsidP="009B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854"/>
    <w:multiLevelType w:val="hybridMultilevel"/>
    <w:tmpl w:val="34D4048A"/>
    <w:lvl w:ilvl="0" w:tplc="AB7093D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10D5ED5"/>
    <w:multiLevelType w:val="hybridMultilevel"/>
    <w:tmpl w:val="58C035A8"/>
    <w:lvl w:ilvl="0" w:tplc="D376EB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7"/>
    <w:rsid w:val="00005D69"/>
    <w:rsid w:val="00030D6A"/>
    <w:rsid w:val="000475BA"/>
    <w:rsid w:val="00071934"/>
    <w:rsid w:val="00091D48"/>
    <w:rsid w:val="00095890"/>
    <w:rsid w:val="000E015C"/>
    <w:rsid w:val="000F1446"/>
    <w:rsid w:val="00107DE8"/>
    <w:rsid w:val="00121412"/>
    <w:rsid w:val="0014491D"/>
    <w:rsid w:val="00171D7C"/>
    <w:rsid w:val="001726E4"/>
    <w:rsid w:val="001749F4"/>
    <w:rsid w:val="00195199"/>
    <w:rsid w:val="001A41D0"/>
    <w:rsid w:val="001B23AF"/>
    <w:rsid w:val="001C07A6"/>
    <w:rsid w:val="001D6DB7"/>
    <w:rsid w:val="001E034A"/>
    <w:rsid w:val="001E282C"/>
    <w:rsid w:val="001E3425"/>
    <w:rsid w:val="001F4808"/>
    <w:rsid w:val="001F6FB9"/>
    <w:rsid w:val="00203F15"/>
    <w:rsid w:val="00207694"/>
    <w:rsid w:val="0022230F"/>
    <w:rsid w:val="00242035"/>
    <w:rsid w:val="0024393E"/>
    <w:rsid w:val="0024413E"/>
    <w:rsid w:val="00261929"/>
    <w:rsid w:val="0026349D"/>
    <w:rsid w:val="0029412A"/>
    <w:rsid w:val="002A5273"/>
    <w:rsid w:val="002A6CFA"/>
    <w:rsid w:val="002B1DA1"/>
    <w:rsid w:val="002B5B3C"/>
    <w:rsid w:val="002C0900"/>
    <w:rsid w:val="002C129D"/>
    <w:rsid w:val="002C2203"/>
    <w:rsid w:val="002C74AE"/>
    <w:rsid w:val="002C7BDD"/>
    <w:rsid w:val="002D4F0C"/>
    <w:rsid w:val="002E2F35"/>
    <w:rsid w:val="002E5356"/>
    <w:rsid w:val="002F26F6"/>
    <w:rsid w:val="002F79CE"/>
    <w:rsid w:val="003009D4"/>
    <w:rsid w:val="00312FA0"/>
    <w:rsid w:val="003616C6"/>
    <w:rsid w:val="003745B9"/>
    <w:rsid w:val="00380B0E"/>
    <w:rsid w:val="003853CC"/>
    <w:rsid w:val="003A42E8"/>
    <w:rsid w:val="003B57DC"/>
    <w:rsid w:val="003D273D"/>
    <w:rsid w:val="003D514B"/>
    <w:rsid w:val="00402860"/>
    <w:rsid w:val="00406E53"/>
    <w:rsid w:val="00420833"/>
    <w:rsid w:val="004325C9"/>
    <w:rsid w:val="0043754C"/>
    <w:rsid w:val="0044333B"/>
    <w:rsid w:val="00446B69"/>
    <w:rsid w:val="0045420A"/>
    <w:rsid w:val="0045635B"/>
    <w:rsid w:val="00485D47"/>
    <w:rsid w:val="004A0302"/>
    <w:rsid w:val="004A1911"/>
    <w:rsid w:val="004A271E"/>
    <w:rsid w:val="004A4F7B"/>
    <w:rsid w:val="004C5E44"/>
    <w:rsid w:val="004E2350"/>
    <w:rsid w:val="005118C1"/>
    <w:rsid w:val="00515C53"/>
    <w:rsid w:val="00552373"/>
    <w:rsid w:val="00572069"/>
    <w:rsid w:val="005726E3"/>
    <w:rsid w:val="00592E10"/>
    <w:rsid w:val="00592F6A"/>
    <w:rsid w:val="0059677A"/>
    <w:rsid w:val="005B2065"/>
    <w:rsid w:val="005B71F9"/>
    <w:rsid w:val="005C7DAC"/>
    <w:rsid w:val="005D4AE5"/>
    <w:rsid w:val="00615066"/>
    <w:rsid w:val="006301BE"/>
    <w:rsid w:val="00634FE0"/>
    <w:rsid w:val="00643631"/>
    <w:rsid w:val="00647EC0"/>
    <w:rsid w:val="00661808"/>
    <w:rsid w:val="00673271"/>
    <w:rsid w:val="0068018B"/>
    <w:rsid w:val="006828D6"/>
    <w:rsid w:val="006C311B"/>
    <w:rsid w:val="006C62EB"/>
    <w:rsid w:val="006E1178"/>
    <w:rsid w:val="007066A7"/>
    <w:rsid w:val="00723389"/>
    <w:rsid w:val="00733233"/>
    <w:rsid w:val="0075765F"/>
    <w:rsid w:val="00797BD0"/>
    <w:rsid w:val="007C013A"/>
    <w:rsid w:val="007D36D4"/>
    <w:rsid w:val="007D5E02"/>
    <w:rsid w:val="007D6784"/>
    <w:rsid w:val="007E3829"/>
    <w:rsid w:val="00822A38"/>
    <w:rsid w:val="0083430B"/>
    <w:rsid w:val="008371D6"/>
    <w:rsid w:val="00842C4C"/>
    <w:rsid w:val="0084313B"/>
    <w:rsid w:val="008545CC"/>
    <w:rsid w:val="008564A3"/>
    <w:rsid w:val="00862070"/>
    <w:rsid w:val="008631B4"/>
    <w:rsid w:val="00873B85"/>
    <w:rsid w:val="00874280"/>
    <w:rsid w:val="00886081"/>
    <w:rsid w:val="00892A04"/>
    <w:rsid w:val="008B7BCF"/>
    <w:rsid w:val="008D1E25"/>
    <w:rsid w:val="008D648E"/>
    <w:rsid w:val="00906EC8"/>
    <w:rsid w:val="00912DED"/>
    <w:rsid w:val="0091374F"/>
    <w:rsid w:val="00941BAA"/>
    <w:rsid w:val="009428FA"/>
    <w:rsid w:val="0094554D"/>
    <w:rsid w:val="00951429"/>
    <w:rsid w:val="00956CDB"/>
    <w:rsid w:val="00971C09"/>
    <w:rsid w:val="00981714"/>
    <w:rsid w:val="009B77F9"/>
    <w:rsid w:val="009D5A57"/>
    <w:rsid w:val="009E47DD"/>
    <w:rsid w:val="009F01FC"/>
    <w:rsid w:val="009F2E76"/>
    <w:rsid w:val="009F67C3"/>
    <w:rsid w:val="00A00BE7"/>
    <w:rsid w:val="00A0397E"/>
    <w:rsid w:val="00A06159"/>
    <w:rsid w:val="00A61811"/>
    <w:rsid w:val="00A64AC0"/>
    <w:rsid w:val="00A762C7"/>
    <w:rsid w:val="00A870E0"/>
    <w:rsid w:val="00AA392A"/>
    <w:rsid w:val="00AA56C0"/>
    <w:rsid w:val="00AC52A3"/>
    <w:rsid w:val="00AD5295"/>
    <w:rsid w:val="00AE2BFF"/>
    <w:rsid w:val="00B028F7"/>
    <w:rsid w:val="00B16AD7"/>
    <w:rsid w:val="00B26D6C"/>
    <w:rsid w:val="00B4215A"/>
    <w:rsid w:val="00B57384"/>
    <w:rsid w:val="00B719F5"/>
    <w:rsid w:val="00B74BA0"/>
    <w:rsid w:val="00B77270"/>
    <w:rsid w:val="00BB5CF3"/>
    <w:rsid w:val="00BE3847"/>
    <w:rsid w:val="00BF302F"/>
    <w:rsid w:val="00BF3AF2"/>
    <w:rsid w:val="00C022BB"/>
    <w:rsid w:val="00C1495B"/>
    <w:rsid w:val="00C24512"/>
    <w:rsid w:val="00C24C87"/>
    <w:rsid w:val="00C33C4C"/>
    <w:rsid w:val="00C36321"/>
    <w:rsid w:val="00C456C0"/>
    <w:rsid w:val="00C50ECF"/>
    <w:rsid w:val="00C61924"/>
    <w:rsid w:val="00C76605"/>
    <w:rsid w:val="00C92387"/>
    <w:rsid w:val="00C925FF"/>
    <w:rsid w:val="00CA330E"/>
    <w:rsid w:val="00CB3FF1"/>
    <w:rsid w:val="00CD766F"/>
    <w:rsid w:val="00CE576C"/>
    <w:rsid w:val="00D07832"/>
    <w:rsid w:val="00D1086E"/>
    <w:rsid w:val="00D7079C"/>
    <w:rsid w:val="00D75F43"/>
    <w:rsid w:val="00D92445"/>
    <w:rsid w:val="00D9793F"/>
    <w:rsid w:val="00D97C0D"/>
    <w:rsid w:val="00DB6C23"/>
    <w:rsid w:val="00DC000F"/>
    <w:rsid w:val="00DC30C1"/>
    <w:rsid w:val="00DD491E"/>
    <w:rsid w:val="00DD6DEA"/>
    <w:rsid w:val="00DE40B2"/>
    <w:rsid w:val="00DF345D"/>
    <w:rsid w:val="00DF5019"/>
    <w:rsid w:val="00E3103B"/>
    <w:rsid w:val="00E346A9"/>
    <w:rsid w:val="00E36141"/>
    <w:rsid w:val="00E409D6"/>
    <w:rsid w:val="00E62A7C"/>
    <w:rsid w:val="00E95DE6"/>
    <w:rsid w:val="00EA6AEE"/>
    <w:rsid w:val="00EB6B96"/>
    <w:rsid w:val="00EC6451"/>
    <w:rsid w:val="00ED54DD"/>
    <w:rsid w:val="00EE0E27"/>
    <w:rsid w:val="00EE1F6A"/>
    <w:rsid w:val="00EE20D9"/>
    <w:rsid w:val="00EE3680"/>
    <w:rsid w:val="00EF0C0B"/>
    <w:rsid w:val="00EF3D2E"/>
    <w:rsid w:val="00F0143A"/>
    <w:rsid w:val="00F218B6"/>
    <w:rsid w:val="00F33EEF"/>
    <w:rsid w:val="00F34553"/>
    <w:rsid w:val="00F36FF1"/>
    <w:rsid w:val="00F37132"/>
    <w:rsid w:val="00F52C6C"/>
    <w:rsid w:val="00F53BC9"/>
    <w:rsid w:val="00F54786"/>
    <w:rsid w:val="00F56563"/>
    <w:rsid w:val="00F9048F"/>
    <w:rsid w:val="00F97C4B"/>
    <w:rsid w:val="00FB20A0"/>
    <w:rsid w:val="00FC5D6D"/>
    <w:rsid w:val="00FD6354"/>
    <w:rsid w:val="00FD6ED0"/>
    <w:rsid w:val="00FE0782"/>
    <w:rsid w:val="00FE1D91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0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2223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3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2223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l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DE55-288B-4311-A002-6F046A39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Анастасия Владимировна</dc:creator>
  <dc:description>exif_MSED_0020e041321acd560de1297566bb18f41b2e3ee11417b6d82fcce4e9e0204551</dc:description>
  <cp:lastModifiedBy>User</cp:lastModifiedBy>
  <cp:revision>2</cp:revision>
  <cp:lastPrinted>2019-03-19T08:26:00Z</cp:lastPrinted>
  <dcterms:created xsi:type="dcterms:W3CDTF">2022-06-09T09:17:00Z</dcterms:created>
  <dcterms:modified xsi:type="dcterms:W3CDTF">2022-06-09T09:17:00Z</dcterms:modified>
</cp:coreProperties>
</file>